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淮北市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2023年度全国科普日</w:t>
      </w:r>
      <w:r>
        <w:rPr>
          <w:rFonts w:hint="eastAsia" w:ascii="方正小标宋简体" w:hAnsi="黑体" w:eastAsia="方正小标宋简体"/>
          <w:sz w:val="44"/>
          <w:szCs w:val="44"/>
        </w:rPr>
        <w:t>优秀活动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tbl>
      <w:tblPr>
        <w:tblStyle w:val="4"/>
        <w:tblW w:w="5341" w:type="pct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74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452" w:type="pct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黑体" w:hAnsi="黑体" w:eastAsia="黑体" w:cs="方正楷体_GBK"/>
                <w:sz w:val="28"/>
                <w:szCs w:val="28"/>
              </w:rPr>
            </w:pPr>
            <w:r>
              <w:rPr>
                <w:rFonts w:hint="eastAsia" w:ascii="黑体" w:hAnsi="黑体" w:eastAsia="黑体" w:cs="方正楷体_GBK"/>
                <w:sz w:val="28"/>
                <w:szCs w:val="28"/>
              </w:rPr>
              <w:t>序号</w:t>
            </w:r>
          </w:p>
        </w:tc>
        <w:tc>
          <w:tcPr>
            <w:tcW w:w="2056" w:type="pct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方正楷体_GBK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2491" w:type="pct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方正楷体_GBK"/>
                <w:sz w:val="28"/>
                <w:szCs w:val="28"/>
                <w:lang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2023年淮北市全国科普日主场活动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淮北市科协,淮北市市委宣传部,淮北市教育局,淮北市科技局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科普大篷车进校园活动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淮北市科协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科创助梦 助力“双减”科普小讲堂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淮北市科协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“庆丰收 促和美”淮北市第二届甘薯科普擂台赛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淮北市淮优农产品甘薯产业协会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驻点科普宣传活动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淮北市科协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“树家国天下情怀，创星辰梦想征程”—前沿科技讲座“量子科技的梦想与征程”进校园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淮北市科协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前沿科技科普知识竞赛活动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淮北市科协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2023年全国科普日濉溪县主场活动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淮北市科学技术协会、中共濉溪县委员会、濉溪县人民政府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濉溪县科普演讲比赛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濉溪县科学技术协会、濉溪县新时代文明实践中心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2023全国科普日活动——公务员健康素养知识讲座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中共濉溪县委组织部、濉溪县科学技术协会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濉溪县前沿科技进校园-科技讲座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地震科普知识讲座进学校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056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2023全国科普日活动－走进“中国流动科技馆濉溪站”系列活动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濉溪县科学技术协会、濉溪县青少年校外活动中心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淮北市相山区2023年全国科普日主场活动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相山区科学技术协会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2023年全国科普日——加强法治教育 培育时代新人—“法治安全第一课”走进淮北市长山路小学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相山区相南街道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2023年全国科普日活动—关注口腔健康品味老年幸福科普知识讲座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相山区西街道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452" w:type="pct"/>
            <w:noWrap w:val="0"/>
            <w:vAlign w:val="center"/>
          </w:tcPr>
          <w:p>
            <w:pPr>
              <w:pStyle w:val="3"/>
              <w:jc w:val="left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杜集区2023年全国科普日主场活动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pStyle w:val="3"/>
              <w:jc w:val="left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淮北市杜集区科学技术协会、杜集区</w:t>
            </w: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委宣传部、淮北市科协科普部、杜集区卫生健康委员会、杜集区教育局、高岳街道办事处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</w:rPr>
              <w:instrText xml:space="preserve"> HYPERLINK "https://www.kepuri.cn/detail-page?id=332733"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</w:rPr>
              <w:t>2023年全国科普日—“烈山科普 我行动”朗诵决赛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24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</w:rPr>
              <w:t>淮北市烈山区科学技术协会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</w:rPr>
              <w:t>淮北市烈山区教育局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烈山区2023年全国科普日主场活动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淮北市烈山区科学技术协会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2023全国科普日活动-“我们的节日·精神的家园”中秋节活动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淮北市烈山区科学技术协会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</w:rPr>
              <w:t>淮北市烈山区教育局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淮北市烈山区杨庄街道办事处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2023全国科普日活动-开学第一课·送法进校园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淮北市烈山区人民法院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056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2023年全国科普日—高素质农民提升全民科学素质助力科技自立自强主题活动</w:t>
            </w:r>
          </w:p>
        </w:tc>
        <w:tc>
          <w:tcPr>
            <w:tcW w:w="249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古饶镇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半峭社区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706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2024-01-15T10:16:17Z</dcterms:created>
  <dc:creator>Administrator</dc:creator>
  <cp:lastModifiedBy>銘晟</cp:lastModifiedBy>
  <dcterms:modified xsi:type="dcterms:W3CDTF">2024-01-15T10:16:21Z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FD523D9ED7A946DAB36D642A871ADEC0_12</vt:lpwstr>
  </property>
</Properties>
</file>